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536"/>
        <w:gridCol w:w="1024"/>
        <w:gridCol w:w="1280"/>
        <w:gridCol w:w="1280"/>
        <w:gridCol w:w="1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湖南省经济贸易高级技工学校2020年公开招聘教师面试成绩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面试成绩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试讲成绩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实操成绩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面试总成绩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思政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王源政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唐玉荣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张儒林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傅宇姮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张渴望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易文波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唐莎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陈桂萍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刘穗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李子圆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管冰琳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黄玲埝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幼儿教育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聂雅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幼儿教育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范娇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幼儿教育实习指导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唐彩霞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幼儿教育实习指导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潘柳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粮食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廖奕扬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粮食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肖岚星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蒋昌兵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龙钰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赵翠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朱莉斯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成函晔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动画设计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陈莲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动画设计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何清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动画设计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动画设计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刘蔚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杨友光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何丝宁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龚艳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财会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黄莉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陈小芹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谢艳喜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彭妍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谭丝娜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旅游服务与酒店管理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蒋妙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建筑工程管理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曾钦贤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建筑工程管理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陈明珠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范秋瑾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工业机器人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胡峻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工业机器人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申尧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工业机器人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71.9</w:t>
            </w:r>
          </w:p>
        </w:tc>
      </w:tr>
    </w:tbl>
    <w:p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default" w:ascii="Calibri" w:hAnsi="Calibri" w:eastAsia="宋体" w:cs="宋体"/>
          <w:kern w:val="2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 xml:space="preserve"> 2021年6月17日</w:t>
      </w:r>
    </w:p>
    <w:p/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C2"/>
    <w:rsid w:val="0068092F"/>
    <w:rsid w:val="007E6994"/>
    <w:rsid w:val="00C765C2"/>
    <w:rsid w:val="1BF507E0"/>
    <w:rsid w:val="24317591"/>
    <w:rsid w:val="45066C41"/>
    <w:rsid w:val="5874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1056</Characters>
  <Lines>8</Lines>
  <Paragraphs>2</Paragraphs>
  <TotalTime>28</TotalTime>
  <ScaleCrop>false</ScaleCrop>
  <LinksUpToDate>false</LinksUpToDate>
  <CharactersWithSpaces>1239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2021-06-18T02:36:00Z</dcterms:created>
  <dc:creator>xb21cn</dc:creator>
  <cp:lastModifiedBy>Administrator</cp:lastModifiedBy>
  <cp:lastPrinted>2021-06-18T03:24:24Z</cp:lastPrinted>
  <dcterms:modified xsi:type="dcterms:W3CDTF">2021-06-18T03:38:57Z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0B4ADAC45CDD429089224F00EA5A5E2C</vt:lpwstr>
  </property>
</Properties>
</file>